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062" w:rsidRPr="00341B32" w:rsidRDefault="003C2062" w:rsidP="00341B32">
      <w:pPr>
        <w:jc w:val="center"/>
        <w:rPr>
          <w:rFonts w:cs="B Titr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341B32">
        <w:rPr>
          <w:rFonts w:cs="B Titr"/>
          <w:b/>
          <w:bCs/>
          <w:sz w:val="28"/>
          <w:szCs w:val="28"/>
          <w:u w:val="single"/>
          <w:rtl/>
        </w:rPr>
        <w:t>استفاده از سامانه همانند جو</w:t>
      </w:r>
    </w:p>
    <w:p w:rsidR="003C2062" w:rsidRPr="00D0241D" w:rsidRDefault="003C2062" w:rsidP="00D0241D">
      <w:pPr>
        <w:jc w:val="both"/>
        <w:rPr>
          <w:rFonts w:cs="B Nazanin"/>
          <w:sz w:val="28"/>
          <w:szCs w:val="28"/>
          <w:rtl/>
        </w:rPr>
      </w:pPr>
    </w:p>
    <w:p w:rsidR="003C2062" w:rsidRPr="00D0241D" w:rsidRDefault="00D0241D" w:rsidP="00D0241D">
      <w:pPr>
        <w:jc w:val="both"/>
        <w:rPr>
          <w:rFonts w:cs="B Nazanin"/>
          <w:sz w:val="28"/>
          <w:szCs w:val="28"/>
          <w:rtl/>
        </w:rPr>
      </w:pPr>
      <w:r w:rsidRPr="00D0241D">
        <w:rPr>
          <w:rFonts w:cs="B Nazanin"/>
          <w:noProof/>
          <w:sz w:val="28"/>
          <w:szCs w:val="28"/>
          <w:lang w:bidi="ar-SA"/>
        </w:rPr>
        <w:drawing>
          <wp:inline distT="0" distB="0" distL="0" distR="0" wp14:anchorId="0708068F" wp14:editId="59F0404A">
            <wp:extent cx="5274310" cy="227201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72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2062" w:rsidRPr="00D0241D" w:rsidRDefault="003C2062" w:rsidP="00D0241D">
      <w:pPr>
        <w:jc w:val="both"/>
        <w:rPr>
          <w:rFonts w:cs="B Nazanin"/>
          <w:sz w:val="28"/>
          <w:szCs w:val="28"/>
          <w:rtl/>
        </w:rPr>
      </w:pPr>
      <w:r w:rsidRPr="00D0241D">
        <w:rPr>
          <w:rFonts w:cs="B Nazanin"/>
          <w:sz w:val="28"/>
          <w:szCs w:val="28"/>
          <w:rtl/>
        </w:rPr>
        <w:t xml:space="preserve"> </w:t>
      </w:r>
    </w:p>
    <w:p w:rsidR="003C2062" w:rsidRPr="00D0241D" w:rsidRDefault="003C2062" w:rsidP="00D0241D">
      <w:pPr>
        <w:jc w:val="both"/>
        <w:rPr>
          <w:rFonts w:cs="B Nazanin"/>
          <w:sz w:val="28"/>
          <w:szCs w:val="28"/>
          <w:rtl/>
        </w:rPr>
      </w:pPr>
    </w:p>
    <w:p w:rsidR="003C2062" w:rsidRPr="00D0241D" w:rsidRDefault="003C2062" w:rsidP="00D0241D">
      <w:pPr>
        <w:jc w:val="both"/>
        <w:rPr>
          <w:rFonts w:cs="B Nazanin"/>
          <w:sz w:val="28"/>
          <w:szCs w:val="28"/>
          <w:rtl/>
        </w:rPr>
      </w:pPr>
      <w:r w:rsidRPr="00D0241D">
        <w:rPr>
          <w:rFonts w:cs="B Nazanin"/>
          <w:sz w:val="28"/>
          <w:szCs w:val="28"/>
          <w:rtl/>
        </w:rPr>
        <w:t>سامانه «همانندجو» با جست‌وجو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خودکار در متن کامل پا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ان‌نامه‌ها</w:t>
      </w:r>
      <w:r w:rsidRPr="00D0241D">
        <w:rPr>
          <w:rFonts w:cs="B Nazanin"/>
          <w:sz w:val="28"/>
          <w:szCs w:val="28"/>
          <w:rtl/>
        </w:rPr>
        <w:t xml:space="preserve"> و رساله‌ها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موجود در 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رانداک،</w:t>
      </w:r>
      <w:r w:rsidRPr="00D0241D">
        <w:rPr>
          <w:rFonts w:cs="B Nazanin"/>
          <w:sz w:val="28"/>
          <w:szCs w:val="28"/>
          <w:rtl/>
        </w:rPr>
        <w:t xml:space="preserve"> نوشته‌ها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همانند را باز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اب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و اندازه‌ همانند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و منبع اطلاعات همانند را نما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ش</w:t>
      </w:r>
      <w:r w:rsidRPr="00D0241D">
        <w:rPr>
          <w:rFonts w:cs="B Nazanin"/>
          <w:sz w:val="28"/>
          <w:szCs w:val="28"/>
          <w:rtl/>
        </w:rPr>
        <w:t xml:space="preserve"> م</w:t>
      </w:r>
      <w:r w:rsidRPr="00D0241D">
        <w:rPr>
          <w:rFonts w:cs="B Nazanin" w:hint="cs"/>
          <w:sz w:val="28"/>
          <w:szCs w:val="28"/>
          <w:rtl/>
        </w:rPr>
        <w:t>ی‌</w:t>
      </w:r>
      <w:r w:rsidRPr="00D0241D">
        <w:rPr>
          <w:rFonts w:cs="B Nazanin" w:hint="eastAsia"/>
          <w:sz w:val="28"/>
          <w:szCs w:val="28"/>
          <w:rtl/>
        </w:rPr>
        <w:t>دهد</w:t>
      </w:r>
      <w:r w:rsidRPr="00D0241D">
        <w:rPr>
          <w:rFonts w:cs="B Nazanin"/>
          <w:sz w:val="28"/>
          <w:szCs w:val="28"/>
          <w:rtl/>
        </w:rPr>
        <w:t>.</w:t>
      </w:r>
      <w:r w:rsidR="00D0241D" w:rsidRPr="00D0241D">
        <w:rPr>
          <w:rFonts w:cs="B Nazanin" w:hint="cs"/>
          <w:sz w:val="28"/>
          <w:szCs w:val="28"/>
          <w:rtl/>
        </w:rPr>
        <w:t xml:space="preserve"> </w:t>
      </w:r>
    </w:p>
    <w:p w:rsidR="00D0241D" w:rsidRPr="00D0241D" w:rsidRDefault="009E2571" w:rsidP="00D0241D">
      <w:pPr>
        <w:jc w:val="center"/>
        <w:rPr>
          <w:rFonts w:cs="B Nazanin"/>
          <w:b/>
          <w:bCs/>
          <w:sz w:val="28"/>
          <w:szCs w:val="28"/>
          <w:u w:val="single"/>
        </w:rPr>
      </w:pPr>
      <w:hyperlink r:id="rId6" w:history="1">
        <w:r w:rsidR="00D0241D" w:rsidRPr="00D0241D">
          <w:rPr>
            <w:rStyle w:val="Hyperlink"/>
            <w:rFonts w:cs="B Nazanin"/>
            <w:b/>
            <w:bCs/>
            <w:sz w:val="28"/>
            <w:szCs w:val="28"/>
          </w:rPr>
          <w:t>http://tik.irandoc.ac.ir</w:t>
        </w:r>
      </w:hyperlink>
    </w:p>
    <w:p w:rsidR="00D0241D" w:rsidRPr="00D0241D" w:rsidRDefault="00D0241D" w:rsidP="00D0241D">
      <w:pPr>
        <w:jc w:val="both"/>
        <w:rPr>
          <w:rFonts w:cs="B Nazanin"/>
          <w:sz w:val="28"/>
          <w:szCs w:val="28"/>
          <w:rtl/>
        </w:rPr>
      </w:pPr>
    </w:p>
    <w:p w:rsidR="003C2062" w:rsidRPr="00D0241D" w:rsidRDefault="00D0241D" w:rsidP="00CB706F">
      <w:pPr>
        <w:jc w:val="both"/>
        <w:rPr>
          <w:rFonts w:cs="B Nazanin"/>
          <w:sz w:val="28"/>
          <w:szCs w:val="28"/>
          <w:rtl/>
        </w:rPr>
      </w:pPr>
      <w:r w:rsidRPr="00D0241D">
        <w:rPr>
          <w:rFonts w:cs="B Nazanin"/>
          <w:sz w:val="28"/>
          <w:szCs w:val="28"/>
          <w:rtl/>
        </w:rPr>
        <w:t>بر اساس آ</w:t>
      </w:r>
      <w:r w:rsidRPr="00D0241D">
        <w:rPr>
          <w:rFonts w:cs="B Nazanin" w:hint="cs"/>
          <w:sz w:val="28"/>
          <w:szCs w:val="28"/>
          <w:rtl/>
        </w:rPr>
        <w:t>یی</w:t>
      </w:r>
      <w:r w:rsidRPr="00D0241D">
        <w:rPr>
          <w:rFonts w:cs="B Nazanin" w:hint="eastAsia"/>
          <w:sz w:val="28"/>
          <w:szCs w:val="28"/>
          <w:rtl/>
        </w:rPr>
        <w:t>ن</w:t>
      </w:r>
      <w:r w:rsidRPr="00D0241D">
        <w:rPr>
          <w:rFonts w:cs="B Nazanin"/>
          <w:sz w:val="28"/>
          <w:szCs w:val="28"/>
          <w:rtl/>
        </w:rPr>
        <w:t xml:space="preserve"> نامه ثبت پ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شنهادها،</w:t>
      </w:r>
      <w:r w:rsidRPr="00D0241D">
        <w:rPr>
          <w:rFonts w:cs="B Nazanin"/>
          <w:sz w:val="28"/>
          <w:szCs w:val="28"/>
          <w:rtl/>
        </w:rPr>
        <w:t xml:space="preserve"> پا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ان</w:t>
      </w:r>
      <w:r w:rsidRPr="00D0241D">
        <w:rPr>
          <w:rFonts w:cs="B Nazanin"/>
          <w:sz w:val="28"/>
          <w:szCs w:val="28"/>
          <w:rtl/>
        </w:rPr>
        <w:t xml:space="preserve"> نامه</w:t>
      </w:r>
      <w:r w:rsidRPr="00D0241D">
        <w:rPr>
          <w:rFonts w:cs="B Nazanin" w:hint="cs"/>
          <w:sz w:val="28"/>
          <w:szCs w:val="28"/>
          <w:rtl/>
        </w:rPr>
        <w:softHyphen/>
      </w:r>
      <w:r w:rsidRPr="00D0241D">
        <w:rPr>
          <w:rFonts w:cs="B Nazanin"/>
          <w:sz w:val="28"/>
          <w:szCs w:val="28"/>
          <w:rtl/>
        </w:rPr>
        <w:t>ها و رساله</w:t>
      </w:r>
      <w:r w:rsidRPr="00D0241D">
        <w:rPr>
          <w:rFonts w:cs="B Nazanin" w:hint="cs"/>
          <w:sz w:val="28"/>
          <w:szCs w:val="28"/>
          <w:rtl/>
        </w:rPr>
        <w:softHyphen/>
      </w:r>
      <w:r w:rsidRPr="00D0241D">
        <w:rPr>
          <w:rFonts w:cs="B Nazanin"/>
          <w:sz w:val="28"/>
          <w:szCs w:val="28"/>
          <w:rtl/>
        </w:rPr>
        <w:t>ها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تحص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لات</w:t>
      </w:r>
      <w:r w:rsidRPr="00D0241D">
        <w:rPr>
          <w:rFonts w:cs="B Nazanin"/>
          <w:sz w:val="28"/>
          <w:szCs w:val="28"/>
          <w:rtl/>
        </w:rPr>
        <w:t xml:space="preserve"> تکم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ل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وزارت علوم </w:t>
      </w:r>
      <w:r w:rsidR="00341B32">
        <w:rPr>
          <w:rFonts w:cs="B Nazanin" w:hint="cs"/>
          <w:sz w:val="28"/>
          <w:szCs w:val="28"/>
          <w:rtl/>
        </w:rPr>
        <w:t>به شماره 195929 مورخ 6/9/1395 (لینک بخشنامه)</w:t>
      </w:r>
      <w:r w:rsidR="00CB706F">
        <w:rPr>
          <w:rFonts w:cs="B Nazanin" w:hint="cs"/>
          <w:sz w:val="28"/>
          <w:szCs w:val="28"/>
          <w:rtl/>
        </w:rPr>
        <w:t xml:space="preserve"> </w:t>
      </w:r>
      <w:r w:rsidRPr="00D0241D">
        <w:rPr>
          <w:rFonts w:cs="B Nazanin"/>
          <w:sz w:val="28"/>
          <w:szCs w:val="28"/>
          <w:rtl/>
        </w:rPr>
        <w:t>و ن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ز</w:t>
      </w:r>
      <w:r w:rsidRPr="00D0241D">
        <w:rPr>
          <w:rFonts w:cs="B Nazanin"/>
          <w:sz w:val="28"/>
          <w:szCs w:val="28"/>
          <w:rtl/>
        </w:rPr>
        <w:t xml:space="preserve"> ضرورت ص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انت</w:t>
      </w:r>
      <w:r w:rsidRPr="00D0241D">
        <w:rPr>
          <w:rFonts w:cs="B Nazanin"/>
          <w:sz w:val="28"/>
          <w:szCs w:val="28"/>
          <w:rtl/>
        </w:rPr>
        <w:t xml:space="preserve"> از حقوق پد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د</w:t>
      </w:r>
      <w:r w:rsidRPr="00D0241D">
        <w:rPr>
          <w:rFonts w:cs="B Nazanin"/>
          <w:sz w:val="28"/>
          <w:szCs w:val="28"/>
          <w:rtl/>
        </w:rPr>
        <w:t xml:space="preserve"> آورندگان و اجتناب از تکرار پژوهش</w:t>
      </w:r>
      <w:r w:rsidRPr="00D0241D">
        <w:rPr>
          <w:rFonts w:cs="B Nazanin" w:hint="cs"/>
          <w:sz w:val="28"/>
          <w:szCs w:val="28"/>
          <w:rtl/>
        </w:rPr>
        <w:softHyphen/>
      </w:r>
      <w:r w:rsidRPr="00D0241D">
        <w:rPr>
          <w:rFonts w:cs="B Nazanin"/>
          <w:sz w:val="28"/>
          <w:szCs w:val="28"/>
          <w:rtl/>
        </w:rPr>
        <w:t>ها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انجام شده، </w:t>
      </w:r>
      <w:r w:rsidRPr="00D0241D">
        <w:rPr>
          <w:rFonts w:cs="B Nazanin" w:hint="cs"/>
          <w:sz w:val="28"/>
          <w:szCs w:val="28"/>
          <w:rtl/>
        </w:rPr>
        <w:t xml:space="preserve">مقرر گردیده </w:t>
      </w:r>
      <w:r w:rsidRPr="00D0241D">
        <w:rPr>
          <w:rFonts w:cs="B Nazanin"/>
          <w:sz w:val="28"/>
          <w:szCs w:val="28"/>
          <w:rtl/>
        </w:rPr>
        <w:t>از تار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خ</w:t>
      </w:r>
      <w:r w:rsidRPr="00D0241D">
        <w:rPr>
          <w:rFonts w:cs="B Nazanin"/>
          <w:sz w:val="28"/>
          <w:szCs w:val="28"/>
          <w:rtl/>
        </w:rPr>
        <w:t xml:space="preserve"> 20/8/1396 اصالت محتوا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رساله دانشجو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ان</w:t>
      </w:r>
      <w:r w:rsidRPr="00D0241D">
        <w:rPr>
          <w:rFonts w:cs="B Nazanin"/>
          <w:sz w:val="28"/>
          <w:szCs w:val="28"/>
          <w:rtl/>
        </w:rPr>
        <w:t xml:space="preserve"> پژوهشگاه قبل از دفاع ب</w:t>
      </w:r>
      <w:r w:rsidRPr="00D0241D">
        <w:rPr>
          <w:rFonts w:cs="B Nazanin" w:hint="eastAsia"/>
          <w:sz w:val="28"/>
          <w:szCs w:val="28"/>
          <w:rtl/>
        </w:rPr>
        <w:t>ا</w:t>
      </w:r>
      <w:r w:rsidRPr="00D0241D">
        <w:rPr>
          <w:rFonts w:cs="B Nazanin"/>
          <w:sz w:val="28"/>
          <w:szCs w:val="28"/>
          <w:rtl/>
        </w:rPr>
        <w:t xml:space="preserve"> استفاده از سامانه همانندجو بررس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گردد</w:t>
      </w:r>
      <w:r w:rsidR="00CB706F">
        <w:rPr>
          <w:rFonts w:cs="B Nazanin" w:hint="cs"/>
          <w:sz w:val="28"/>
          <w:szCs w:val="28"/>
          <w:rtl/>
        </w:rPr>
        <w:t xml:space="preserve"> </w:t>
      </w:r>
      <w:r w:rsidR="00341B32">
        <w:rPr>
          <w:rFonts w:cs="B Nazanin" w:hint="cs"/>
          <w:sz w:val="28"/>
          <w:szCs w:val="28"/>
          <w:rtl/>
        </w:rPr>
        <w:t>(لینک شیوه نامه)</w:t>
      </w:r>
      <w:r w:rsidRPr="00D0241D">
        <w:rPr>
          <w:rFonts w:cs="B Nazanin"/>
          <w:sz w:val="28"/>
          <w:szCs w:val="28"/>
          <w:rtl/>
        </w:rPr>
        <w:t xml:space="preserve">. </w:t>
      </w:r>
      <w:r w:rsidRPr="00D0241D">
        <w:rPr>
          <w:rFonts w:cs="B Nazanin" w:hint="cs"/>
          <w:sz w:val="28"/>
          <w:szCs w:val="28"/>
          <w:rtl/>
        </w:rPr>
        <w:t xml:space="preserve">در این راستا </w:t>
      </w:r>
      <w:r w:rsidR="003C2062" w:rsidRPr="00D0241D">
        <w:rPr>
          <w:rFonts w:cs="B Nazanin"/>
          <w:sz w:val="28"/>
          <w:szCs w:val="28"/>
          <w:rtl/>
        </w:rPr>
        <w:t xml:space="preserve"> ايميل دانشگاهي اعضاي </w:t>
      </w:r>
      <w:r w:rsidRPr="00D0241D">
        <w:rPr>
          <w:rFonts w:cs="B Nazanin" w:hint="cs"/>
          <w:sz w:val="28"/>
          <w:szCs w:val="28"/>
          <w:rtl/>
        </w:rPr>
        <w:t xml:space="preserve">محترم </w:t>
      </w:r>
      <w:r w:rsidR="003C2062" w:rsidRPr="00D0241D">
        <w:rPr>
          <w:rFonts w:cs="B Nazanin"/>
          <w:sz w:val="28"/>
          <w:szCs w:val="28"/>
          <w:rtl/>
        </w:rPr>
        <w:t>هيات علمي در سامانه همانندجو ثبت شده است</w:t>
      </w:r>
      <w:r w:rsidR="00CB706F">
        <w:rPr>
          <w:rFonts w:cs="B Nazanin" w:hint="cs"/>
          <w:sz w:val="28"/>
          <w:szCs w:val="28"/>
          <w:rtl/>
        </w:rPr>
        <w:t>.</w:t>
      </w:r>
      <w:r w:rsidR="003C2062" w:rsidRPr="00D0241D">
        <w:rPr>
          <w:rFonts w:cs="B Nazanin"/>
          <w:sz w:val="28"/>
          <w:szCs w:val="28"/>
          <w:rtl/>
        </w:rPr>
        <w:t xml:space="preserve"> لازم است اعضاي هيات علمي با مراجعه ب</w:t>
      </w:r>
      <w:r w:rsidR="003C2062" w:rsidRPr="00D0241D">
        <w:rPr>
          <w:rFonts w:cs="B Nazanin" w:hint="eastAsia"/>
          <w:sz w:val="28"/>
          <w:szCs w:val="28"/>
          <w:rtl/>
        </w:rPr>
        <w:t>ه</w:t>
      </w:r>
      <w:r w:rsidR="003C2062" w:rsidRPr="00D0241D">
        <w:rPr>
          <w:rFonts w:cs="B Nazanin"/>
          <w:sz w:val="28"/>
          <w:szCs w:val="28"/>
          <w:rtl/>
        </w:rPr>
        <w:t xml:space="preserve"> ايميل دانشگاهي و كليك بر روي ايميل دريافت شده از طرف سامانه همانندجو و وارد نمودن اطلاعات مربوط به نام و نام خانوادگ</w:t>
      </w:r>
      <w:r w:rsidR="003C2062" w:rsidRPr="00D0241D">
        <w:rPr>
          <w:rFonts w:cs="B Nazanin" w:hint="cs"/>
          <w:sz w:val="28"/>
          <w:szCs w:val="28"/>
          <w:rtl/>
        </w:rPr>
        <w:t>ی</w:t>
      </w:r>
      <w:r w:rsidR="00CB706F">
        <w:rPr>
          <w:rFonts w:cs="B Nazanin"/>
          <w:sz w:val="28"/>
          <w:szCs w:val="28"/>
          <w:rtl/>
        </w:rPr>
        <w:t>، ثبت</w:t>
      </w:r>
      <w:r w:rsidR="00CB706F">
        <w:rPr>
          <w:rFonts w:cs="B Nazanin" w:hint="cs"/>
          <w:sz w:val="28"/>
          <w:szCs w:val="28"/>
          <w:rtl/>
        </w:rPr>
        <w:softHyphen/>
      </w:r>
      <w:r w:rsidR="003C2062" w:rsidRPr="00D0241D">
        <w:rPr>
          <w:rFonts w:cs="B Nazanin"/>
          <w:sz w:val="28"/>
          <w:szCs w:val="28"/>
          <w:rtl/>
        </w:rPr>
        <w:t xml:space="preserve">نام خود را نهايي </w:t>
      </w:r>
      <w:r w:rsidR="00CB706F">
        <w:rPr>
          <w:rFonts w:cs="B Nazanin" w:hint="cs"/>
          <w:sz w:val="28"/>
          <w:szCs w:val="28"/>
          <w:rtl/>
        </w:rPr>
        <w:t>نمایند</w:t>
      </w:r>
      <w:r w:rsidR="003C2062" w:rsidRPr="00D0241D">
        <w:rPr>
          <w:rFonts w:cs="B Nazanin"/>
          <w:sz w:val="28"/>
          <w:szCs w:val="28"/>
          <w:rtl/>
        </w:rPr>
        <w:t xml:space="preserve">، تا طبق اعتبار تامين شده </w:t>
      </w:r>
      <w:r w:rsidR="00CB706F">
        <w:rPr>
          <w:rFonts w:cs="B Nazanin" w:hint="cs"/>
          <w:sz w:val="28"/>
          <w:szCs w:val="28"/>
          <w:rtl/>
        </w:rPr>
        <w:t>قادر به</w:t>
      </w:r>
      <w:r w:rsidR="003C2062" w:rsidRPr="00D0241D">
        <w:rPr>
          <w:rFonts w:cs="B Nazanin"/>
          <w:sz w:val="28"/>
          <w:szCs w:val="28"/>
          <w:rtl/>
        </w:rPr>
        <w:t xml:space="preserve"> استفاد</w:t>
      </w:r>
      <w:r w:rsidR="00341B32">
        <w:rPr>
          <w:rFonts w:cs="B Nazanin"/>
          <w:sz w:val="28"/>
          <w:szCs w:val="28"/>
          <w:rtl/>
        </w:rPr>
        <w:t xml:space="preserve">ه </w:t>
      </w:r>
      <w:r w:rsidR="00CB706F">
        <w:rPr>
          <w:rFonts w:cs="B Nazanin" w:hint="cs"/>
          <w:sz w:val="28"/>
          <w:szCs w:val="28"/>
          <w:rtl/>
        </w:rPr>
        <w:t xml:space="preserve">از این سامانه باشند </w:t>
      </w:r>
      <w:r w:rsidR="00341B32">
        <w:rPr>
          <w:rFonts w:cs="B Nazanin" w:hint="cs"/>
          <w:sz w:val="28"/>
          <w:szCs w:val="28"/>
          <w:rtl/>
        </w:rPr>
        <w:t>(لینک راهنمای استفاده از سامانه همانندجو).</w:t>
      </w:r>
    </w:p>
    <w:p w:rsidR="003C2062" w:rsidRPr="00D0241D" w:rsidRDefault="003C2062" w:rsidP="00341B32">
      <w:pPr>
        <w:jc w:val="both"/>
        <w:rPr>
          <w:rFonts w:cs="B Nazanin"/>
          <w:sz w:val="28"/>
          <w:szCs w:val="28"/>
          <w:rtl/>
        </w:rPr>
      </w:pPr>
      <w:r w:rsidRPr="00D0241D">
        <w:rPr>
          <w:rFonts w:cs="B Nazanin" w:hint="eastAsia"/>
          <w:sz w:val="28"/>
          <w:szCs w:val="28"/>
          <w:rtl/>
        </w:rPr>
        <w:t>نکت</w:t>
      </w:r>
      <w:r w:rsidR="00D0241D">
        <w:rPr>
          <w:rFonts w:cs="B Nazanin" w:hint="cs"/>
          <w:sz w:val="28"/>
          <w:szCs w:val="28"/>
          <w:rtl/>
        </w:rPr>
        <w:t>ه:</w:t>
      </w:r>
      <w:r w:rsidRPr="00D0241D">
        <w:rPr>
          <w:rFonts w:cs="B Nazanin"/>
          <w:sz w:val="28"/>
          <w:szCs w:val="28"/>
          <w:rtl/>
        </w:rPr>
        <w:t xml:space="preserve"> درصورت عدم در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افت</w:t>
      </w:r>
      <w:r w:rsidRPr="00D0241D">
        <w:rPr>
          <w:rFonts w:cs="B Nazanin"/>
          <w:sz w:val="28"/>
          <w:szCs w:val="28"/>
          <w:rtl/>
        </w:rPr>
        <w:t xml:space="preserve"> ا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م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ل</w:t>
      </w:r>
      <w:r w:rsidRPr="00D0241D">
        <w:rPr>
          <w:rFonts w:cs="B Nazanin"/>
          <w:sz w:val="28"/>
          <w:szCs w:val="28"/>
          <w:rtl/>
        </w:rPr>
        <w:t xml:space="preserve"> از طرف سامانه همانندجو و 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 w:hint="eastAsia"/>
          <w:sz w:val="28"/>
          <w:szCs w:val="28"/>
          <w:rtl/>
        </w:rPr>
        <w:t>ا</w:t>
      </w:r>
      <w:r w:rsidRPr="00D0241D">
        <w:rPr>
          <w:rFonts w:cs="B Nazanin"/>
          <w:sz w:val="28"/>
          <w:szCs w:val="28"/>
          <w:rtl/>
        </w:rPr>
        <w:t xml:space="preserve"> </w:t>
      </w:r>
      <w:r w:rsidR="00341B32">
        <w:rPr>
          <w:rFonts w:cs="B Nazanin" w:hint="cs"/>
          <w:sz w:val="28"/>
          <w:szCs w:val="28"/>
          <w:rtl/>
        </w:rPr>
        <w:t>هر گونه سوال دیگر</w:t>
      </w:r>
      <w:r w:rsidRPr="00D0241D">
        <w:rPr>
          <w:rFonts w:cs="B Nazanin"/>
          <w:sz w:val="28"/>
          <w:szCs w:val="28"/>
          <w:rtl/>
        </w:rPr>
        <w:t xml:space="preserve"> با داخل</w:t>
      </w:r>
      <w:r w:rsidRPr="00D0241D">
        <w:rPr>
          <w:rFonts w:cs="B Nazanin" w:hint="cs"/>
          <w:sz w:val="28"/>
          <w:szCs w:val="28"/>
          <w:rtl/>
        </w:rPr>
        <w:t>ی</w:t>
      </w:r>
      <w:r w:rsidRPr="00D0241D">
        <w:rPr>
          <w:rFonts w:cs="B Nazanin"/>
          <w:sz w:val="28"/>
          <w:szCs w:val="28"/>
          <w:rtl/>
        </w:rPr>
        <w:t xml:space="preserve"> </w:t>
      </w:r>
      <w:r w:rsidR="00341B32">
        <w:rPr>
          <w:rFonts w:cs="B Nazanin" w:hint="cs"/>
          <w:sz w:val="28"/>
          <w:szCs w:val="28"/>
          <w:rtl/>
        </w:rPr>
        <w:t>393</w:t>
      </w:r>
      <w:r w:rsidRPr="00D0241D">
        <w:rPr>
          <w:rFonts w:cs="B Nazanin"/>
          <w:sz w:val="28"/>
          <w:szCs w:val="28"/>
          <w:rtl/>
        </w:rPr>
        <w:t xml:space="preserve">، سرکار خانم </w:t>
      </w:r>
      <w:r w:rsidR="00341B32">
        <w:rPr>
          <w:rFonts w:cs="B Nazanin" w:hint="cs"/>
          <w:sz w:val="28"/>
          <w:szCs w:val="28"/>
          <w:rtl/>
        </w:rPr>
        <w:t>طایفه باقر</w:t>
      </w:r>
      <w:r w:rsidRPr="00D0241D">
        <w:rPr>
          <w:rFonts w:cs="B Nazanin"/>
          <w:sz w:val="28"/>
          <w:szCs w:val="28"/>
          <w:rtl/>
        </w:rPr>
        <w:t xml:space="preserve"> تماس حاصل نما</w:t>
      </w:r>
      <w:r w:rsidRPr="00D0241D">
        <w:rPr>
          <w:rFonts w:cs="B Nazanin" w:hint="cs"/>
          <w:sz w:val="28"/>
          <w:szCs w:val="28"/>
          <w:rtl/>
        </w:rPr>
        <w:t>یی</w:t>
      </w:r>
      <w:r w:rsidRPr="00D0241D">
        <w:rPr>
          <w:rFonts w:cs="B Nazanin" w:hint="eastAsia"/>
          <w:sz w:val="28"/>
          <w:szCs w:val="28"/>
          <w:rtl/>
        </w:rPr>
        <w:t>د</w:t>
      </w:r>
      <w:r w:rsidRPr="00D0241D">
        <w:rPr>
          <w:rFonts w:cs="B Nazanin"/>
          <w:sz w:val="28"/>
          <w:szCs w:val="28"/>
          <w:rtl/>
        </w:rPr>
        <w:t>.</w:t>
      </w:r>
    </w:p>
    <w:p w:rsidR="006A2E90" w:rsidRPr="00D0241D" w:rsidRDefault="003C2062" w:rsidP="00D0241D">
      <w:pPr>
        <w:jc w:val="both"/>
        <w:rPr>
          <w:rFonts w:cs="B Nazanin"/>
          <w:sz w:val="28"/>
          <w:szCs w:val="28"/>
        </w:rPr>
      </w:pPr>
      <w:r w:rsidRPr="00D0241D">
        <w:rPr>
          <w:rFonts w:cs="B Nazanin"/>
          <w:sz w:val="28"/>
          <w:szCs w:val="28"/>
          <w:rtl/>
        </w:rPr>
        <w:t>.</w:t>
      </w:r>
    </w:p>
    <w:sectPr w:rsidR="006A2E90" w:rsidRPr="00D0241D" w:rsidSect="006A2E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062"/>
    <w:rsid w:val="00341B32"/>
    <w:rsid w:val="003C2062"/>
    <w:rsid w:val="006A2E90"/>
    <w:rsid w:val="009E2571"/>
    <w:rsid w:val="00CB706F"/>
    <w:rsid w:val="00D0241D"/>
    <w:rsid w:val="00D4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D0241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024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024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D0241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024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024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tik.irandoc.ac.i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Administrator</cp:lastModifiedBy>
  <cp:revision>2</cp:revision>
  <cp:lastPrinted>2018-09-10T04:48:00Z</cp:lastPrinted>
  <dcterms:created xsi:type="dcterms:W3CDTF">2018-09-10T08:57:00Z</dcterms:created>
  <dcterms:modified xsi:type="dcterms:W3CDTF">2018-09-10T08:57:00Z</dcterms:modified>
</cp:coreProperties>
</file>